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5C46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Accessibility Statement</w:t>
      </w:r>
    </w:p>
    <w:p w14:paraId="1755B20A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Company Name: Ilirikon LLC</w:t>
      </w:r>
      <w:r w:rsidRPr="00D83D02">
        <w:rPr>
          <w:rFonts w:ascii="Arial" w:hAnsi="Arial" w:cs="Arial"/>
        </w:rPr>
        <w:br/>
        <w:t>Company Address: 30 N Gould St, Sheridan, WY 82801, United States</w:t>
      </w:r>
      <w:r w:rsidRPr="00D83D02">
        <w:rPr>
          <w:rFonts w:ascii="Arial" w:hAnsi="Arial" w:cs="Arial"/>
        </w:rPr>
        <w:br/>
        <w:t xml:space="preserve">Website: </w:t>
      </w:r>
      <w:hyperlink r:id="rId4" w:tgtFrame="_new" w:history="1">
        <w:r w:rsidRPr="00D83D02">
          <w:rPr>
            <w:rStyle w:val="Hyperlink"/>
            <w:rFonts w:ascii="Arial" w:hAnsi="Arial" w:cs="Arial"/>
          </w:rPr>
          <w:t>https://www.ilirikon.com/en/</w:t>
        </w:r>
      </w:hyperlink>
      <w:r w:rsidRPr="00D83D02">
        <w:rPr>
          <w:rFonts w:ascii="Arial" w:hAnsi="Arial" w:cs="Arial"/>
        </w:rPr>
        <w:br/>
        <w:t>Email: info@ilirikon.com</w:t>
      </w:r>
      <w:r w:rsidRPr="00D83D02">
        <w:rPr>
          <w:rFonts w:ascii="Arial" w:hAnsi="Arial" w:cs="Arial"/>
        </w:rPr>
        <w:br/>
        <w:t>Effective Date: February 20, 2026</w:t>
      </w:r>
    </w:p>
    <w:p w14:paraId="4D9BDD7C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1. Introduction</w:t>
      </w:r>
    </w:p>
    <w:p w14:paraId="6F8CAC32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Ilirikon LLC ("Ilirikon," "Company," "we," "us," or "our") is committed to ensuring digital accessibility for all users, including individuals with disabilities.</w:t>
      </w:r>
    </w:p>
    <w:p w14:paraId="02B6E551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We strive to make our website, mobile applications, and digital services (collectively, the "Services") accessible, usable, and inclusive for the widest possible audience, regardless of technology or ability.</w:t>
      </w:r>
    </w:p>
    <w:p w14:paraId="3D87FE50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This Accessibility Statement outlines our commitment to accessibility and the steps we are taking to improve accessibility across our Services.</w:t>
      </w:r>
    </w:p>
    <w:p w14:paraId="25340B26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2. Accessibility Standards</w:t>
      </w:r>
    </w:p>
    <w:p w14:paraId="589C713E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We aim to design and maintain our Services in accordance with recognized accessibility standards, including:</w:t>
      </w:r>
    </w:p>
    <w:p w14:paraId="04B13975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• Web Content Accessibility Guidelines (WCAG) 2.1, Level AA</w:t>
      </w:r>
      <w:r w:rsidRPr="00D83D02">
        <w:rPr>
          <w:rFonts w:ascii="Arial" w:hAnsi="Arial" w:cs="Arial"/>
        </w:rPr>
        <w:br/>
        <w:t>• Applicable accessibility regulations in the United States</w:t>
      </w:r>
      <w:r w:rsidRPr="00D83D02">
        <w:rPr>
          <w:rFonts w:ascii="Arial" w:hAnsi="Arial" w:cs="Arial"/>
        </w:rPr>
        <w:br/>
        <w:t>• Applicable accessibility regulations in the European Union</w:t>
      </w:r>
    </w:p>
    <w:p w14:paraId="1DF6007E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These standards help ensure that digital content is accessible to individuals with visual, auditory, motor, cognitive, and other disabilities.</w:t>
      </w:r>
    </w:p>
    <w:p w14:paraId="017DA417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3. Measures to Support Accessibility</w:t>
      </w:r>
    </w:p>
    <w:p w14:paraId="4C0CB051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Ilirikon takes reasonable measures to improve accessibility, including:</w:t>
      </w:r>
    </w:p>
    <w:p w14:paraId="1DD4E27B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• Designing clear and consistent navigation</w:t>
      </w:r>
      <w:r w:rsidRPr="00D83D02">
        <w:rPr>
          <w:rFonts w:ascii="Arial" w:hAnsi="Arial" w:cs="Arial"/>
        </w:rPr>
        <w:br/>
        <w:t>• Using readable fonts and color contrast</w:t>
      </w:r>
      <w:r w:rsidRPr="00D83D02">
        <w:rPr>
          <w:rFonts w:ascii="Arial" w:hAnsi="Arial" w:cs="Arial"/>
        </w:rPr>
        <w:br/>
        <w:t>• Supporting keyboard navigation where feasible</w:t>
      </w:r>
      <w:r w:rsidRPr="00D83D02">
        <w:rPr>
          <w:rFonts w:ascii="Arial" w:hAnsi="Arial" w:cs="Arial"/>
        </w:rPr>
        <w:br/>
        <w:t>• Providing alternative text for images where applicable</w:t>
      </w:r>
      <w:r w:rsidRPr="00D83D02">
        <w:rPr>
          <w:rFonts w:ascii="Arial" w:hAnsi="Arial" w:cs="Arial"/>
        </w:rPr>
        <w:br/>
        <w:t>• Structuring content logically and clearly</w:t>
      </w:r>
      <w:r w:rsidRPr="00D83D02">
        <w:rPr>
          <w:rFonts w:ascii="Arial" w:hAnsi="Arial" w:cs="Arial"/>
        </w:rPr>
        <w:br/>
        <w:t>• Improving compatibility with assistive technologies</w:t>
      </w:r>
    </w:p>
    <w:p w14:paraId="0B013977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We continuously evaluate and improve accessibility.</w:t>
      </w:r>
    </w:p>
    <w:p w14:paraId="49064739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4. Ongoing Improvements</w:t>
      </w:r>
    </w:p>
    <w:p w14:paraId="10E72A01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Accessibility is an ongoing effort.</w:t>
      </w:r>
    </w:p>
    <w:p w14:paraId="0F43291B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lastRenderedPageBreak/>
        <w:t>We are actively working to identify and address accessibility barriers and improve usability.</w:t>
      </w:r>
    </w:p>
    <w:p w14:paraId="1E8CA1E4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Our efforts may include:</w:t>
      </w:r>
    </w:p>
    <w:p w14:paraId="142B5A55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• Periodic accessibility reviews</w:t>
      </w:r>
      <w:r w:rsidRPr="00D83D02">
        <w:rPr>
          <w:rFonts w:ascii="Arial" w:hAnsi="Arial" w:cs="Arial"/>
        </w:rPr>
        <w:br/>
        <w:t>• Platform improvements</w:t>
      </w:r>
      <w:r w:rsidRPr="00D83D02">
        <w:rPr>
          <w:rFonts w:ascii="Arial" w:hAnsi="Arial" w:cs="Arial"/>
        </w:rPr>
        <w:br/>
        <w:t>• Technical updates</w:t>
      </w:r>
      <w:r w:rsidRPr="00D83D02">
        <w:rPr>
          <w:rFonts w:ascii="Arial" w:hAnsi="Arial" w:cs="Arial"/>
        </w:rPr>
        <w:br/>
        <w:t>• User feedback integration</w:t>
      </w:r>
    </w:p>
    <w:p w14:paraId="5E3532B0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5. Third-Party Content and Services</w:t>
      </w:r>
    </w:p>
    <w:p w14:paraId="39E6728A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Some content or features may be provided by third parties.</w:t>
      </w:r>
    </w:p>
    <w:p w14:paraId="58C4E17D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We do not control third-party accessibility standards.</w:t>
      </w:r>
    </w:p>
    <w:p w14:paraId="140B4B95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However, we encourage third-party providers to support accessibility.</w:t>
      </w:r>
    </w:p>
    <w:p w14:paraId="105F5E6F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6. Mobile Application Accessibility</w:t>
      </w:r>
    </w:p>
    <w:p w14:paraId="35B690DB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We strive to make our mobile applications accessible and compatible with supported accessibility features provided by operating systems, including:</w:t>
      </w:r>
    </w:p>
    <w:p w14:paraId="37DFF4CE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• Screen readers</w:t>
      </w:r>
      <w:r w:rsidRPr="00D83D02">
        <w:rPr>
          <w:rFonts w:ascii="Arial" w:hAnsi="Arial" w:cs="Arial"/>
        </w:rPr>
        <w:br/>
        <w:t>• Zoom functionality</w:t>
      </w:r>
      <w:r w:rsidRPr="00D83D02">
        <w:rPr>
          <w:rFonts w:ascii="Arial" w:hAnsi="Arial" w:cs="Arial"/>
        </w:rPr>
        <w:br/>
        <w:t>• Accessibility navigation features</w:t>
      </w:r>
    </w:p>
    <w:p w14:paraId="25BF551C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Accessibility may vary depending on device and operating system.</w:t>
      </w:r>
    </w:p>
    <w:p w14:paraId="3830D795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7. Limitations</w:t>
      </w:r>
    </w:p>
    <w:p w14:paraId="44CB42C0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Despite our efforts, some areas of the Services may not yet be fully accessible.</w:t>
      </w:r>
    </w:p>
    <w:p w14:paraId="44CC8E80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We are committed to identifying and addressing such limitations where feasible.</w:t>
      </w:r>
    </w:p>
    <w:p w14:paraId="76839AAA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8. User Feedback</w:t>
      </w:r>
    </w:p>
    <w:p w14:paraId="31D1679E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We welcome feedback regarding accessibility.</w:t>
      </w:r>
    </w:p>
    <w:p w14:paraId="4980D59D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If you experience difficulty accessing any part of our Services, please contact us:</w:t>
      </w:r>
    </w:p>
    <w:p w14:paraId="6E8FD13B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Email: info@ilirikon.com</w:t>
      </w:r>
    </w:p>
    <w:p w14:paraId="1E5AC58A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Please include:</w:t>
      </w:r>
    </w:p>
    <w:p w14:paraId="1B58F16A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• Description of the accessibility issue</w:t>
      </w:r>
      <w:r w:rsidRPr="00D83D02">
        <w:rPr>
          <w:rFonts w:ascii="Arial" w:hAnsi="Arial" w:cs="Arial"/>
        </w:rPr>
        <w:br/>
        <w:t>• The page or feature involved</w:t>
      </w:r>
      <w:r w:rsidRPr="00D83D02">
        <w:rPr>
          <w:rFonts w:ascii="Arial" w:hAnsi="Arial" w:cs="Arial"/>
        </w:rPr>
        <w:br/>
        <w:t>• Your contact information</w:t>
      </w:r>
    </w:p>
    <w:p w14:paraId="3E321E6A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We will make reasonable efforts to respond and assist.</w:t>
      </w:r>
    </w:p>
    <w:p w14:paraId="23C5971C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lastRenderedPageBreak/>
        <w:t>9. Alternative Access</w:t>
      </w:r>
    </w:p>
    <w:p w14:paraId="6E42D566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If any content is not accessible, we will make reasonable efforts to provide alternative access where feasible.</w:t>
      </w:r>
    </w:p>
    <w:p w14:paraId="1501AE28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10. Compliance Commitment</w:t>
      </w:r>
    </w:p>
    <w:p w14:paraId="7C82F0FF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Ilirikon is committed to improving accessibility and complying with applicable accessibility laws and standards.</w:t>
      </w:r>
    </w:p>
    <w:p w14:paraId="466456E1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11. Changes to This Statement</w:t>
      </w:r>
    </w:p>
    <w:p w14:paraId="1265D37A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Ilirikon may update this Accessibility Statement at any time.</w:t>
      </w:r>
    </w:p>
    <w:p w14:paraId="676EABB6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Updated versions will be posted on the Website.</w:t>
      </w:r>
    </w:p>
    <w:p w14:paraId="1BBE4E65" w14:textId="77777777" w:rsidR="00D83D02" w:rsidRPr="00D83D02" w:rsidRDefault="00D83D02" w:rsidP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Continued use of the Services constitutes acceptance.</w:t>
      </w:r>
    </w:p>
    <w:p w14:paraId="6ED23408" w14:textId="77777777" w:rsidR="00D83D02" w:rsidRPr="00D83D02" w:rsidRDefault="00D83D02" w:rsidP="00D83D02">
      <w:pPr>
        <w:rPr>
          <w:rFonts w:ascii="Arial" w:hAnsi="Arial" w:cs="Arial"/>
          <w:b/>
          <w:bCs/>
        </w:rPr>
      </w:pPr>
      <w:r w:rsidRPr="00D83D02">
        <w:rPr>
          <w:rFonts w:ascii="Arial" w:hAnsi="Arial" w:cs="Arial"/>
          <w:b/>
          <w:bCs/>
        </w:rPr>
        <w:t>12. Contact Information</w:t>
      </w:r>
    </w:p>
    <w:p w14:paraId="278522E6" w14:textId="03DF5F06" w:rsidR="00140BE5" w:rsidRPr="00D83D02" w:rsidRDefault="00D83D02">
      <w:pPr>
        <w:rPr>
          <w:rFonts w:ascii="Arial" w:hAnsi="Arial" w:cs="Arial"/>
        </w:rPr>
      </w:pPr>
      <w:r w:rsidRPr="00D83D02">
        <w:rPr>
          <w:rFonts w:ascii="Arial" w:hAnsi="Arial" w:cs="Arial"/>
        </w:rPr>
        <w:t>Ilirikon LLC</w:t>
      </w:r>
      <w:r w:rsidRPr="00D83D02">
        <w:rPr>
          <w:rFonts w:ascii="Arial" w:hAnsi="Arial" w:cs="Arial"/>
        </w:rPr>
        <w:br/>
        <w:t>Company Address: 30 N Gould St, Sheridan, WY 82801, United States</w:t>
      </w:r>
      <w:r w:rsidRPr="00D83D02">
        <w:rPr>
          <w:rFonts w:ascii="Arial" w:hAnsi="Arial" w:cs="Arial"/>
        </w:rPr>
        <w:br/>
        <w:t xml:space="preserve">Website: </w:t>
      </w:r>
      <w:hyperlink r:id="rId5" w:tgtFrame="_new" w:history="1">
        <w:r w:rsidRPr="00D83D02">
          <w:rPr>
            <w:rStyle w:val="Hyperlink"/>
            <w:rFonts w:ascii="Arial" w:hAnsi="Arial" w:cs="Arial"/>
          </w:rPr>
          <w:t>https://www.ilirikon.com/en/</w:t>
        </w:r>
      </w:hyperlink>
      <w:r w:rsidRPr="00D83D02">
        <w:rPr>
          <w:rFonts w:ascii="Arial" w:hAnsi="Arial" w:cs="Arial"/>
        </w:rPr>
        <w:br/>
        <w:t>Email: info@ilirikon.com</w:t>
      </w:r>
    </w:p>
    <w:sectPr w:rsidR="00140BE5" w:rsidRPr="00D83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02"/>
    <w:rsid w:val="00000B3F"/>
    <w:rsid w:val="000B62DD"/>
    <w:rsid w:val="000F7297"/>
    <w:rsid w:val="00140BE5"/>
    <w:rsid w:val="00D8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FC77"/>
  <w15:chartTrackingRefBased/>
  <w15:docId w15:val="{B2772917-EE6A-4CB9-B021-70D304CC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D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D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D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D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D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3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lirikon.com/en/" TargetMode="External"/><Relationship Id="rId4" Type="http://schemas.openxmlformats.org/officeDocument/2006/relationships/hyperlink" Target="https://www.ilirikon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2</cp:revision>
  <dcterms:created xsi:type="dcterms:W3CDTF">2026-02-20T21:40:00Z</dcterms:created>
  <dcterms:modified xsi:type="dcterms:W3CDTF">2026-02-20T21:40:00Z</dcterms:modified>
</cp:coreProperties>
</file>